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01" w:tblpY="847"/>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94"/>
        <w:gridCol w:w="723"/>
        <w:gridCol w:w="1483"/>
        <w:gridCol w:w="723"/>
        <w:gridCol w:w="1289"/>
        <w:gridCol w:w="11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性别</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年龄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单位/家庭地址</w:t>
            </w:r>
          </w:p>
        </w:tc>
        <w:tc>
          <w:tcPr>
            <w:tcW w:w="697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体温测量</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是否手消毒</w:t>
            </w:r>
          </w:p>
        </w:tc>
        <w:tc>
          <w:tcPr>
            <w:tcW w:w="476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val="en-US" w:eastAsia="zh-CN"/>
        </w:rPr>
      </w:pPr>
      <w:r>
        <w:rPr>
          <w:rFonts w:hint="eastAsia"/>
          <w:b/>
          <w:bCs/>
          <w:sz w:val="30"/>
          <w:szCs w:val="30"/>
          <w:lang w:val="en-US" w:eastAsia="zh-CN"/>
        </w:rPr>
        <w:t>面试人员流行病学调查承诺书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（学院存档）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本人承诺：按照国家、省、市、县疫情防控工作要求，严格执行新型冠状病毒感染肺炎疫情防控工作方案，如实向学院上报个人信息，做好个人防护。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w:t>
      </w:r>
      <w:r>
        <w:rPr>
          <w:rFonts w:hint="eastAsia" w:ascii="宋体" w:hAnsi="宋体" w:eastAsia="宋体" w:cs="宋体"/>
          <w:b/>
          <w:bCs/>
          <w:sz w:val="24"/>
          <w:szCs w:val="24"/>
          <w:lang w:val="en-US" w:eastAsia="zh-CN"/>
        </w:rPr>
        <w:t>14</w:t>
      </w:r>
      <w:r>
        <w:rPr>
          <w:rFonts w:hint="eastAsia" w:ascii="宋体" w:hAnsi="宋体" w:eastAsia="宋体" w:cs="宋体"/>
          <w:sz w:val="24"/>
          <w:szCs w:val="24"/>
          <w:lang w:val="en-US" w:eastAsia="zh-CN"/>
        </w:rPr>
        <w:t>天，你是否有以下情况（打√表示）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到过内蒙古自治区呼伦贝尔市、黑龙江省牡丹江市、四川省成都市、新疆维吾尔自治区吐鲁番市或其他新型冠状病毒感染的肺炎本地病例持续传播的中高危地区？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曾接触过来自内蒙古自治区呼伦贝尔市、黑龙江省牡丹江市、四川省成都市、新疆维吾尔自治区吐鲁番市或其他新型冠状病毒感染的肺炎本地病例持续传播地区的发热或有呼吸道症状患者？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有境外旅游史或居住史？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是否接触过境外归来人员？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周围人群中2人或以上出现发热、干咳等症状或接触过新型冠状病毒感染的肺炎患者？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前14天家人/同住人健康状况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家人/同住人有出现发热、干咳等症状如有，请描述患者姓名、与本人关系及诊治情况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家人/同住人未见发热、干咳等症状者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    月    日</w:t>
      </w:r>
    </w:p>
    <w:sectPr>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7CBF2"/>
    <w:multiLevelType w:val="singleLevel"/>
    <w:tmpl w:val="9A27CBF2"/>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3C50"/>
    <w:rsid w:val="0D880A34"/>
    <w:rsid w:val="0FCF362E"/>
    <w:rsid w:val="112B715B"/>
    <w:rsid w:val="178C2378"/>
    <w:rsid w:val="24F221A3"/>
    <w:rsid w:val="278F1CF1"/>
    <w:rsid w:val="284F3C50"/>
    <w:rsid w:val="2C49213F"/>
    <w:rsid w:val="41C23C3F"/>
    <w:rsid w:val="41E70C8D"/>
    <w:rsid w:val="48610567"/>
    <w:rsid w:val="4E803014"/>
    <w:rsid w:val="58AF3960"/>
    <w:rsid w:val="6CBC64D6"/>
    <w:rsid w:val="735B6F30"/>
    <w:rsid w:val="75515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2020-05-13T02:15:00Z</dcterms:created>
  <dc:creator>Yue</dc:creator>
  <cp:lastModifiedBy>WPS_1528075431</cp:lastModifiedBy>
  <cp:lastPrinted>2020-06-23T07:13:00Z</cp:lastPrinted>
  <dcterms:modified xsi:type="dcterms:W3CDTF">2020-12-18T01:57:10Z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